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7F91" w14:textId="77777777" w:rsidR="00F3492B" w:rsidRDefault="00F3492B" w:rsidP="00F3492B">
      <w:pPr>
        <w:jc w:val="center"/>
        <w:rPr>
          <w:sz w:val="32"/>
          <w:szCs w:val="32"/>
        </w:rPr>
      </w:pPr>
    </w:p>
    <w:p w14:paraId="0FBDC7C7" w14:textId="77777777" w:rsidR="00F3492B" w:rsidRDefault="00F3492B" w:rsidP="00F3492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8ABBA0B" wp14:editId="3F0CEE2B">
            <wp:extent cx="12001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5D88F" w14:textId="77777777" w:rsidR="00F3492B" w:rsidRDefault="009B0829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Dudley Board of Health</w:t>
      </w:r>
    </w:p>
    <w:p w14:paraId="3B71D9CA" w14:textId="77777777" w:rsidR="00F3492B" w:rsidRDefault="00F3492B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14:paraId="05DD2F3C" w14:textId="6BE46E13" w:rsidR="00E63CC1" w:rsidRDefault="00A4321B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13</w:t>
      </w:r>
      <w:r w:rsidR="00A66D73">
        <w:rPr>
          <w:sz w:val="32"/>
          <w:szCs w:val="32"/>
        </w:rPr>
        <w:t>, 2024</w:t>
      </w:r>
    </w:p>
    <w:p w14:paraId="1652E9E7" w14:textId="77777777" w:rsidR="00D15EEC" w:rsidRDefault="00D15EEC" w:rsidP="008065DB"/>
    <w:p w14:paraId="5B02FB10" w14:textId="36BC4A64" w:rsidR="008065DB" w:rsidRDefault="00F3492B" w:rsidP="008065DB">
      <w:r w:rsidRPr="0095374D">
        <w:t xml:space="preserve">The </w:t>
      </w:r>
      <w:r w:rsidR="00A4321B">
        <w:t>emergency</w:t>
      </w:r>
      <w:r w:rsidR="008065DB">
        <w:t xml:space="preserve"> </w:t>
      </w:r>
      <w:r w:rsidRPr="0095374D">
        <w:t>meeting of th</w:t>
      </w:r>
      <w:r w:rsidR="00F7352D">
        <w:t>e Dudley Board of Health</w:t>
      </w:r>
      <w:r w:rsidRPr="0095374D">
        <w:t xml:space="preserve"> was called to order at </w:t>
      </w:r>
      <w:r w:rsidR="007C2B55">
        <w:t>5:</w:t>
      </w:r>
      <w:r w:rsidR="00887B3E">
        <w:t>3</w:t>
      </w:r>
      <w:r w:rsidR="00A4321B">
        <w:t>6</w:t>
      </w:r>
      <w:r w:rsidR="00105FB2">
        <w:t>PM</w:t>
      </w:r>
      <w:r w:rsidR="009B0829">
        <w:t xml:space="preserve"> by </w:t>
      </w:r>
      <w:r w:rsidR="0057570C">
        <w:t xml:space="preserve">Chairman </w:t>
      </w:r>
      <w:r w:rsidR="00847484">
        <w:t>Roberta Johnson. Recording of meeting was acknowledged</w:t>
      </w:r>
      <w:r w:rsidR="0057570C">
        <w:t xml:space="preserve"> </w:t>
      </w:r>
      <w:r w:rsidR="00105FB2">
        <w:t>and the pledge</w:t>
      </w:r>
      <w:r w:rsidR="00847484">
        <w:t xml:space="preserve"> </w:t>
      </w:r>
      <w:r w:rsidR="00105FB2">
        <w:t xml:space="preserve">recited. </w:t>
      </w:r>
    </w:p>
    <w:p w14:paraId="506CE642" w14:textId="77777777" w:rsidR="00A4321B" w:rsidRDefault="00A4321B" w:rsidP="008065DB"/>
    <w:p w14:paraId="788BF9EE" w14:textId="7F06E018" w:rsidR="00A4321B" w:rsidRDefault="00A4321B" w:rsidP="008065DB">
      <w:r>
        <w:t>Members present: Roberta Johnson – Chairman, Jennifer Cournoyer</w:t>
      </w:r>
    </w:p>
    <w:p w14:paraId="57B55A3C" w14:textId="2361A651" w:rsidR="00A4321B" w:rsidRDefault="00A4321B" w:rsidP="008065DB">
      <w:r>
        <w:t>Also Present: Nichol</w:t>
      </w:r>
      <w:r w:rsidR="006421DF">
        <w:t>as</w:t>
      </w:r>
      <w:r>
        <w:t xml:space="preserve"> Adamopoulos – Attorney representing </w:t>
      </w:r>
      <w:r w:rsidR="006421DF">
        <w:t>Subway.</w:t>
      </w:r>
    </w:p>
    <w:p w14:paraId="6A3A511C" w14:textId="77777777" w:rsidR="006421DF" w:rsidRDefault="006421DF" w:rsidP="006421DF">
      <w:pPr>
        <w:autoSpaceDE w:val="0"/>
        <w:autoSpaceDN w:val="0"/>
        <w:rPr>
          <w:b/>
          <w:bCs/>
        </w:rPr>
      </w:pPr>
    </w:p>
    <w:p w14:paraId="5EBF6130" w14:textId="77777777" w:rsidR="006421DF" w:rsidRDefault="006421DF" w:rsidP="006421DF">
      <w:pPr>
        <w:autoSpaceDE w:val="0"/>
        <w:autoSpaceDN w:val="0"/>
        <w:rPr>
          <w:b/>
          <w:bCs/>
        </w:rPr>
      </w:pPr>
      <w:r w:rsidRPr="001A5327">
        <w:rPr>
          <w:b/>
          <w:bCs/>
        </w:rPr>
        <w:t>Documents physically identified, discussed, considered, or voted by the Board:</w:t>
      </w:r>
    </w:p>
    <w:p w14:paraId="2A0F4F0A" w14:textId="77777777" w:rsidR="006421DF" w:rsidRDefault="006421DF" w:rsidP="006421DF">
      <w:pPr>
        <w:autoSpaceDE w:val="0"/>
        <w:autoSpaceDN w:val="0"/>
      </w:pPr>
      <w:r>
        <w:t>Subway inspection report December 29, 2023</w:t>
      </w:r>
    </w:p>
    <w:p w14:paraId="1BA2F9A9" w14:textId="77777777" w:rsidR="006421DF" w:rsidRDefault="006421DF" w:rsidP="006421DF">
      <w:pPr>
        <w:autoSpaceDE w:val="0"/>
        <w:autoSpaceDN w:val="0"/>
      </w:pPr>
      <w:r>
        <w:t>Subway inspection report December 30, 2023</w:t>
      </w:r>
    </w:p>
    <w:p w14:paraId="4F80F3BD" w14:textId="5C658130" w:rsidR="006421DF" w:rsidRDefault="006421DF" w:rsidP="006421DF">
      <w:pPr>
        <w:autoSpaceDE w:val="0"/>
        <w:autoSpaceDN w:val="0"/>
        <w:rPr>
          <w:b/>
          <w:bCs/>
        </w:rPr>
      </w:pPr>
      <w:r>
        <w:t>Subway inspection report February 24, 2024</w:t>
      </w:r>
      <w:r>
        <w:rPr>
          <w:b/>
          <w:bCs/>
        </w:rPr>
        <w:t xml:space="preserve"> </w:t>
      </w:r>
    </w:p>
    <w:p w14:paraId="40017647" w14:textId="77777777" w:rsidR="00A4321B" w:rsidRDefault="00A4321B" w:rsidP="008065DB"/>
    <w:p w14:paraId="4891799D" w14:textId="12FA3D9F" w:rsidR="00A4321B" w:rsidRPr="006421DF" w:rsidRDefault="00A4321B" w:rsidP="008065DB">
      <w:pPr>
        <w:rPr>
          <w:b/>
          <w:bCs/>
        </w:rPr>
      </w:pPr>
      <w:r w:rsidRPr="006421DF">
        <w:rPr>
          <w:b/>
          <w:bCs/>
        </w:rPr>
        <w:t xml:space="preserve">Public Hearing opened at 5:37 PM by Jennifer Cournoyer </w:t>
      </w:r>
    </w:p>
    <w:p w14:paraId="0F5D3E01" w14:textId="3D19EBB9" w:rsidR="00A4321B" w:rsidRDefault="00A4321B" w:rsidP="008065DB">
      <w:r>
        <w:t>Jennifer Cournoyer – Have you contacted our town counsel. If you are representing them</w:t>
      </w:r>
      <w:r w:rsidR="006421DF">
        <w:t>,</w:t>
      </w:r>
      <w:r>
        <w:t xml:space="preserve"> then our town counsel should have been contacted so we have them here to represent us. </w:t>
      </w:r>
    </w:p>
    <w:p w14:paraId="47D1FDFC" w14:textId="6506A4F4" w:rsidR="00A4321B" w:rsidRDefault="00A4321B" w:rsidP="008065DB">
      <w:r>
        <w:t>Nic</w:t>
      </w:r>
      <w:r w:rsidR="006421DF">
        <w:t>holas Adamopoulos</w:t>
      </w:r>
      <w:r>
        <w:t xml:space="preserve">– I have never had to do that at any public hearings. Is </w:t>
      </w:r>
      <w:r w:rsidR="006421DF">
        <w:t>a</w:t>
      </w:r>
      <w:r>
        <w:t xml:space="preserve"> policy in place</w:t>
      </w:r>
      <w:r w:rsidR="006421DF">
        <w:t xml:space="preserve"> requiring that?</w:t>
      </w:r>
      <w:r>
        <w:t xml:space="preserve"> They are entitled to have representation here. </w:t>
      </w:r>
    </w:p>
    <w:p w14:paraId="35361479" w14:textId="4AF31841" w:rsidR="00A4321B" w:rsidRDefault="00A4321B" w:rsidP="008065DB">
      <w:r>
        <w:t xml:space="preserve">Jennifer Cournoyer – As a </w:t>
      </w:r>
      <w:proofErr w:type="gramStart"/>
      <w:r>
        <w:t>board</w:t>
      </w:r>
      <w:proofErr w:type="gramEnd"/>
      <w:r w:rsidR="006421DF">
        <w:t>,</w:t>
      </w:r>
      <w:r>
        <w:t xml:space="preserve"> we are entitled to have representation here as well. </w:t>
      </w:r>
    </w:p>
    <w:p w14:paraId="682A5826" w14:textId="77777777" w:rsidR="00A4321B" w:rsidRDefault="00A4321B" w:rsidP="008065DB"/>
    <w:p w14:paraId="6978578C" w14:textId="7FA83835" w:rsidR="00A4321B" w:rsidRDefault="00A4321B" w:rsidP="008065DB">
      <w:r>
        <w:t xml:space="preserve">Decision is made to move forward. </w:t>
      </w:r>
    </w:p>
    <w:p w14:paraId="4195AEAB" w14:textId="77777777" w:rsidR="00A4321B" w:rsidRDefault="00A4321B" w:rsidP="008065DB"/>
    <w:p w14:paraId="1D7E3296" w14:textId="77777777" w:rsidR="006421DF" w:rsidRDefault="00A4321B" w:rsidP="008065DB">
      <w:r>
        <w:t xml:space="preserve">Jennifer Cournoyer – Subway has been called here tonight and has been shut down by the board of health for multiple violations. They have had three inspections done. December 29, 2023, December 30, </w:t>
      </w:r>
      <w:r w:rsidR="006421DF">
        <w:t>2023,</w:t>
      </w:r>
      <w:r>
        <w:t xml:space="preserve"> and February 24, 2024. </w:t>
      </w:r>
    </w:p>
    <w:p w14:paraId="52A74632" w14:textId="77777777" w:rsidR="00A26604" w:rsidRDefault="00A26604" w:rsidP="008065DB">
      <w:pPr>
        <w:rPr>
          <w:u w:val="single"/>
        </w:rPr>
      </w:pPr>
    </w:p>
    <w:p w14:paraId="0F2276C9" w14:textId="14C14352" w:rsidR="006421DF" w:rsidRPr="00A26604" w:rsidRDefault="00A4321B" w:rsidP="008065DB">
      <w:pPr>
        <w:rPr>
          <w:u w:val="single"/>
        </w:rPr>
      </w:pPr>
      <w:r w:rsidRPr="00A26604">
        <w:rPr>
          <w:u w:val="single"/>
        </w:rPr>
        <w:t>December 2</w:t>
      </w:r>
      <w:r w:rsidR="006421DF" w:rsidRPr="00A26604">
        <w:rPr>
          <w:u w:val="single"/>
        </w:rPr>
        <w:t>9, 2023</w:t>
      </w:r>
      <w:r w:rsidRPr="00A26604">
        <w:rPr>
          <w:u w:val="single"/>
        </w:rPr>
        <w:t xml:space="preserve"> </w:t>
      </w:r>
    </w:p>
    <w:p w14:paraId="3087455D" w14:textId="3071886C" w:rsidR="00A4321B" w:rsidRDefault="006421DF" w:rsidP="008065DB">
      <w:r>
        <w:t>A</w:t>
      </w:r>
      <w:r w:rsidR="00A4321B">
        <w:t xml:space="preserve"> discussion </w:t>
      </w:r>
      <w:r>
        <w:t xml:space="preserve">was had </w:t>
      </w:r>
      <w:r w:rsidR="00A4321B">
        <w:t>that there were no properly trained employees in food safety</w:t>
      </w:r>
      <w:r>
        <w:t>, j</w:t>
      </w:r>
      <w:r w:rsidR="00A4321B">
        <w:t xml:space="preserve">ust one person working </w:t>
      </w:r>
      <w:r>
        <w:t>alone and</w:t>
      </w:r>
      <w:r w:rsidR="00A4321B">
        <w:t xml:space="preserve"> no manager </w:t>
      </w:r>
      <w:proofErr w:type="gramStart"/>
      <w:r w:rsidR="00A4321B">
        <w:t>in</w:t>
      </w:r>
      <w:proofErr w:type="gramEnd"/>
      <w:r w:rsidR="00A4321B">
        <w:t xml:space="preserve"> site. Corrective actions were </w:t>
      </w:r>
      <w:proofErr w:type="gramStart"/>
      <w:r w:rsidR="00A4321B">
        <w:t>given</w:t>
      </w:r>
      <w:proofErr w:type="gramEnd"/>
      <w:r w:rsidR="00A4321B">
        <w:t xml:space="preserve">. </w:t>
      </w:r>
    </w:p>
    <w:p w14:paraId="5CE6D4ED" w14:textId="77777777" w:rsidR="00A4321B" w:rsidRDefault="00A4321B" w:rsidP="008065DB">
      <w:r>
        <w:t>Certified food safety manager shall be onsite when food is being served immediately.</w:t>
      </w:r>
    </w:p>
    <w:p w14:paraId="0239A9BB" w14:textId="3D630693" w:rsidR="00A4321B" w:rsidRDefault="006421DF" w:rsidP="008065DB">
      <w:r>
        <w:t>S</w:t>
      </w:r>
      <w:r w:rsidR="00A4321B">
        <w:t>taff shall be allergy awareness trained immediately</w:t>
      </w:r>
      <w:r>
        <w:t>.</w:t>
      </w:r>
    </w:p>
    <w:p w14:paraId="4CFB18FB" w14:textId="70369601" w:rsidR="00A4321B" w:rsidRDefault="006421DF" w:rsidP="008065DB">
      <w:r>
        <w:t>The owner</w:t>
      </w:r>
      <w:r w:rsidR="00D410B0">
        <w:t xml:space="preserve"> </w:t>
      </w:r>
      <w:proofErr w:type="gramStart"/>
      <w:r w:rsidR="00D410B0">
        <w:t>to establish</w:t>
      </w:r>
      <w:proofErr w:type="gramEnd"/>
      <w:r w:rsidR="00D410B0">
        <w:t xml:space="preserve"> temperature logs to show temperature of all hot and cold held foods every two hours immediately</w:t>
      </w:r>
      <w:r>
        <w:t>.</w:t>
      </w:r>
    </w:p>
    <w:p w14:paraId="3C70F439" w14:textId="77777777" w:rsidR="00A26604" w:rsidRDefault="00A26604" w:rsidP="008065DB">
      <w:pPr>
        <w:rPr>
          <w:u w:val="single"/>
        </w:rPr>
      </w:pPr>
    </w:p>
    <w:p w14:paraId="0364B69B" w14:textId="77777777" w:rsidR="00A26604" w:rsidRDefault="00A26604" w:rsidP="008065DB">
      <w:pPr>
        <w:rPr>
          <w:u w:val="single"/>
        </w:rPr>
      </w:pPr>
    </w:p>
    <w:p w14:paraId="1927C318" w14:textId="77777777" w:rsidR="00A26604" w:rsidRDefault="00A26604" w:rsidP="008065DB">
      <w:pPr>
        <w:rPr>
          <w:u w:val="single"/>
        </w:rPr>
      </w:pPr>
    </w:p>
    <w:p w14:paraId="740C801C" w14:textId="77777777" w:rsidR="00A26604" w:rsidRDefault="00A26604" w:rsidP="008065DB">
      <w:pPr>
        <w:rPr>
          <w:u w:val="single"/>
        </w:rPr>
      </w:pPr>
    </w:p>
    <w:p w14:paraId="69018655" w14:textId="25742718" w:rsidR="00D410B0" w:rsidRPr="00A26604" w:rsidRDefault="00D410B0" w:rsidP="008065DB">
      <w:pPr>
        <w:rPr>
          <w:u w:val="single"/>
        </w:rPr>
      </w:pPr>
      <w:r w:rsidRPr="00A26604">
        <w:rPr>
          <w:u w:val="single"/>
        </w:rPr>
        <w:t>December 30</w:t>
      </w:r>
      <w:r w:rsidR="006421DF" w:rsidRPr="00A26604">
        <w:rPr>
          <w:u w:val="single"/>
        </w:rPr>
        <w:t>, 2024</w:t>
      </w:r>
    </w:p>
    <w:p w14:paraId="2A49B320" w14:textId="014833CC" w:rsidR="00D410B0" w:rsidRDefault="00D410B0" w:rsidP="008065DB">
      <w:r>
        <w:t>Hot and cold temperatures need to be corrected immediately</w:t>
      </w:r>
      <w:r w:rsidR="006421DF">
        <w:t>.</w:t>
      </w:r>
    </w:p>
    <w:p w14:paraId="736AB0D9" w14:textId="55DBB2DA" w:rsidR="00D410B0" w:rsidRPr="002515D9" w:rsidRDefault="00D410B0" w:rsidP="008065DB">
      <w:pPr>
        <w:rPr>
          <w:u w:val="single"/>
        </w:rPr>
      </w:pPr>
      <w:r w:rsidRPr="002515D9">
        <w:rPr>
          <w:u w:val="single"/>
        </w:rPr>
        <w:t>February 24</w:t>
      </w:r>
      <w:r w:rsidR="006421DF" w:rsidRPr="002515D9">
        <w:rPr>
          <w:u w:val="single"/>
        </w:rPr>
        <w:t>, 2024</w:t>
      </w:r>
    </w:p>
    <w:p w14:paraId="2A682D49" w14:textId="762C1465" w:rsidR="00D410B0" w:rsidRDefault="006421DF" w:rsidP="008065DB">
      <w:r>
        <w:t>The person</w:t>
      </w:r>
      <w:r w:rsidR="00D410B0">
        <w:t xml:space="preserve"> in charge needs to demonstrate knowledge of food borne </w:t>
      </w:r>
      <w:r>
        <w:t>illness. The person on duty was not trained.</w:t>
      </w:r>
    </w:p>
    <w:p w14:paraId="06D16569" w14:textId="52875EDA" w:rsidR="00D410B0" w:rsidRDefault="00D410B0" w:rsidP="008065DB">
      <w:r>
        <w:t xml:space="preserve">There was no standard operating procedure for </w:t>
      </w:r>
      <w:r w:rsidR="006421DF">
        <w:t>employees.</w:t>
      </w:r>
      <w:r>
        <w:t xml:space="preserve"> </w:t>
      </w:r>
    </w:p>
    <w:p w14:paraId="5CC5A077" w14:textId="29F0A37A" w:rsidR="00D410B0" w:rsidRDefault="00D410B0" w:rsidP="008065DB">
      <w:r>
        <w:t xml:space="preserve">No hand washing </w:t>
      </w:r>
      <w:r w:rsidR="006421DF">
        <w:t>sign.</w:t>
      </w:r>
    </w:p>
    <w:p w14:paraId="6BD7A09B" w14:textId="0FBC51E5" w:rsidR="00D410B0" w:rsidRDefault="00D410B0" w:rsidP="008065DB">
      <w:r>
        <w:t>No temperature logs for hot and cold holding</w:t>
      </w:r>
      <w:r w:rsidR="006421DF">
        <w:t>.</w:t>
      </w:r>
    </w:p>
    <w:p w14:paraId="72F4408D" w14:textId="469E781C" w:rsidR="00D410B0" w:rsidRDefault="00D410B0" w:rsidP="008065DB">
      <w:r>
        <w:t>Temperatures out of compliance including cold cuts</w:t>
      </w:r>
      <w:r w:rsidR="006421DF">
        <w:t>.</w:t>
      </w:r>
    </w:p>
    <w:p w14:paraId="7A492B21" w14:textId="54534230" w:rsidR="00D410B0" w:rsidRDefault="00D410B0" w:rsidP="008065DB">
      <w:r>
        <w:t>No hat or hair nets</w:t>
      </w:r>
      <w:r w:rsidR="006421DF">
        <w:t>.</w:t>
      </w:r>
    </w:p>
    <w:p w14:paraId="438FC93E" w14:textId="01638B14" w:rsidR="00D410B0" w:rsidRDefault="00A26604" w:rsidP="008065DB">
      <w:r>
        <w:t>E</w:t>
      </w:r>
      <w:r w:rsidR="00D410B0">
        <w:t xml:space="preserve">mployee not trained </w:t>
      </w:r>
      <w:r>
        <w:t>on c</w:t>
      </w:r>
      <w:r>
        <w:t xml:space="preserve">hemical sanitizing and </w:t>
      </w:r>
      <w:r w:rsidR="004A3A18">
        <w:t>concentration.</w:t>
      </w:r>
    </w:p>
    <w:p w14:paraId="394E79E9" w14:textId="27D6C1AB" w:rsidR="00D410B0" w:rsidRDefault="00D410B0" w:rsidP="008065DB">
      <w:r>
        <w:t xml:space="preserve">No </w:t>
      </w:r>
      <w:r w:rsidR="00A26604">
        <w:t>thermometer</w:t>
      </w:r>
      <w:r>
        <w:t xml:space="preserve"> for watching temperatures</w:t>
      </w:r>
      <w:r w:rsidR="00A26604">
        <w:t>.</w:t>
      </w:r>
      <w:r>
        <w:t xml:space="preserve"> </w:t>
      </w:r>
    </w:p>
    <w:p w14:paraId="28739B8E" w14:textId="74D08426" w:rsidR="00D410B0" w:rsidRDefault="00D410B0" w:rsidP="008065DB">
      <w:r>
        <w:t>Hot temperatures out of compliance.</w:t>
      </w:r>
    </w:p>
    <w:p w14:paraId="5D8EDF8A" w14:textId="77777777" w:rsidR="00A26604" w:rsidRDefault="00A26604" w:rsidP="008065DB"/>
    <w:p w14:paraId="0DD1C6ED" w14:textId="067E7775" w:rsidR="00D410B0" w:rsidRDefault="00A26604" w:rsidP="008065DB">
      <w:r>
        <w:t xml:space="preserve">Jennifer Cournoyer - </w:t>
      </w:r>
      <w:r w:rsidR="00D410B0">
        <w:t xml:space="preserve">Repeatedly the inspector has gone out and there has been no effort to correct the violations time and time again. </w:t>
      </w:r>
      <w:r>
        <w:t>So,</w:t>
      </w:r>
      <w:r w:rsidR="00D410B0">
        <w:t xml:space="preserve"> </w:t>
      </w:r>
      <w:r>
        <w:t>currently</w:t>
      </w:r>
      <w:r w:rsidR="00D410B0">
        <w:t xml:space="preserve"> that is why they are shut down. Anything that is a threat to the </w:t>
      </w:r>
      <w:r>
        <w:t>public’s</w:t>
      </w:r>
      <w:r w:rsidR="00D410B0">
        <w:t xml:space="preserve"> health and </w:t>
      </w:r>
      <w:r>
        <w:t>safety,</w:t>
      </w:r>
      <w:r w:rsidR="00D410B0">
        <w:t xml:space="preserve"> the agent has the right to shut them down. </w:t>
      </w:r>
    </w:p>
    <w:p w14:paraId="592DE858" w14:textId="07B50FDC" w:rsidR="00D410B0" w:rsidRDefault="00D410B0" w:rsidP="008065DB">
      <w:r>
        <w:t>Nic</w:t>
      </w:r>
      <w:r w:rsidR="00A26604">
        <w:t xml:space="preserve">holas Adamopoulos </w:t>
      </w:r>
      <w:r>
        <w:t xml:space="preserve">– I am here to bring forth all the actions that have been taken since then. They </w:t>
      </w:r>
      <w:r w:rsidR="00A26604">
        <w:t>reached</w:t>
      </w:r>
      <w:r>
        <w:t xml:space="preserve"> out to the inspector to request another inspection to show him that they </w:t>
      </w:r>
      <w:r w:rsidR="004A3A18">
        <w:t>had</w:t>
      </w:r>
      <w:r>
        <w:t xml:space="preserve"> taken corrective </w:t>
      </w:r>
      <w:r w:rsidR="004A3A18">
        <w:t>action,</w:t>
      </w:r>
      <w:r>
        <w:t xml:space="preserve"> and they were told they would not be getting another inspection. They did have a </w:t>
      </w:r>
      <w:r w:rsidR="00A26604">
        <w:t>logbook</w:t>
      </w:r>
      <w:r>
        <w:t xml:space="preserve">. </w:t>
      </w:r>
      <w:r w:rsidR="00A26604">
        <w:t>Mr.</w:t>
      </w:r>
      <w:r w:rsidR="001947EC">
        <w:t xml:space="preserve"> Hannon states that temperatures </w:t>
      </w:r>
      <w:r w:rsidR="00A26604">
        <w:t>must</w:t>
      </w:r>
      <w:r w:rsidR="001947EC">
        <w:t xml:space="preserve"> be taken every two hours. </w:t>
      </w:r>
      <w:r w:rsidR="00A26604">
        <w:t>However,</w:t>
      </w:r>
      <w:r w:rsidR="001947EC">
        <w:t xml:space="preserve"> under the FDA the </w:t>
      </w:r>
      <w:r w:rsidR="004A3A18">
        <w:t>two-hour</w:t>
      </w:r>
      <w:r w:rsidR="001947EC">
        <w:t xml:space="preserve"> rule is for a buffet and the foods are being kept at room temperature. If it’s in any cold or hot station it should be twice a day. That is also what subway has instructed all their franchises to do and they also have the log. </w:t>
      </w:r>
    </w:p>
    <w:p w14:paraId="1E26F2D5" w14:textId="1F3F3631" w:rsidR="001947EC" w:rsidRDefault="001947EC" w:rsidP="008065DB">
      <w:r>
        <w:t xml:space="preserve">Jennifer Cournoyer – I am going to disagree with you on that and I am going to hold you for just one moment while I go speak with our health agent. </w:t>
      </w:r>
    </w:p>
    <w:p w14:paraId="691653BD" w14:textId="3733BE13" w:rsidR="001947EC" w:rsidRDefault="001947EC" w:rsidP="008065DB">
      <w:r>
        <w:t>Nic</w:t>
      </w:r>
      <w:r w:rsidR="00A26604">
        <w:t>holas Adamopoulos</w:t>
      </w:r>
      <w:r>
        <w:t xml:space="preserve"> – I’m not trying to argue I’m trying to say what they will do going forward. Go get </w:t>
      </w:r>
      <w:r w:rsidR="00A26604">
        <w:t>Pat,</w:t>
      </w:r>
      <w:r>
        <w:t xml:space="preserve"> I would love to hear what Pat says about everything else he has in his past. </w:t>
      </w:r>
    </w:p>
    <w:p w14:paraId="409C9A69" w14:textId="4EFB3C07" w:rsidR="001947EC" w:rsidRDefault="001947EC" w:rsidP="008065DB">
      <w:r>
        <w:t>Roberta</w:t>
      </w:r>
      <w:r w:rsidR="00A26604">
        <w:t xml:space="preserve"> Johnson</w:t>
      </w:r>
      <w:r>
        <w:t xml:space="preserve"> – </w:t>
      </w:r>
      <w:r w:rsidR="00A26604">
        <w:t>That’s</w:t>
      </w:r>
      <w:r>
        <w:t xml:space="preserve"> relevant how? Let’s not even go there. </w:t>
      </w:r>
    </w:p>
    <w:p w14:paraId="1ECF81B8" w14:textId="7DB4066F" w:rsidR="001947EC" w:rsidRDefault="001947EC" w:rsidP="008065DB">
      <w:r>
        <w:t>Nic</w:t>
      </w:r>
      <w:r w:rsidR="00A26604">
        <w:t>holas Adamopoulos</w:t>
      </w:r>
      <w:r>
        <w:t>– It’s extremely relevant</w:t>
      </w:r>
      <w:r w:rsidR="00A26604">
        <w:t>.</w:t>
      </w:r>
      <w:r>
        <w:t xml:space="preserve"> A lot of the restaurants and </w:t>
      </w:r>
      <w:r w:rsidR="00A26604">
        <w:t>townspeople</w:t>
      </w:r>
      <w:r>
        <w:t xml:space="preserve"> find it very relevant. </w:t>
      </w:r>
    </w:p>
    <w:p w14:paraId="5D5E3A23" w14:textId="53D93252" w:rsidR="001947EC" w:rsidRDefault="001947EC" w:rsidP="008065DB">
      <w:r>
        <w:t xml:space="preserve">Jennifer Cournoyer – So the agent has spoken with </w:t>
      </w:r>
      <w:r w:rsidR="00A26604">
        <w:t>the Town</w:t>
      </w:r>
      <w:r>
        <w:t xml:space="preserve"> </w:t>
      </w:r>
      <w:r w:rsidR="00A26604">
        <w:t>Counsel,</w:t>
      </w:r>
      <w:r>
        <w:t xml:space="preserve"> and he has advised us to continue the meeting until Tuesday the 19</w:t>
      </w:r>
      <w:r w:rsidRPr="001947EC">
        <w:rPr>
          <w:vertAlign w:val="superscript"/>
        </w:rPr>
        <w:t>th</w:t>
      </w:r>
      <w:r>
        <w:t xml:space="preserve">. </w:t>
      </w:r>
    </w:p>
    <w:p w14:paraId="6EAB47CE" w14:textId="580E24B4" w:rsidR="001947EC" w:rsidRDefault="001947EC" w:rsidP="008065DB">
      <w:r>
        <w:t>Nic</w:t>
      </w:r>
      <w:r w:rsidR="00A26604">
        <w:t>holas Adamopoulos</w:t>
      </w:r>
      <w:r>
        <w:t xml:space="preserve"> – </w:t>
      </w:r>
      <w:r w:rsidR="00A26604">
        <w:t>T</w:t>
      </w:r>
      <w:r>
        <w:t>he labor lawyer going to be there too to discuss all the hiring practices that occur</w:t>
      </w:r>
      <w:r w:rsidR="00A26604">
        <w:t xml:space="preserve">? </w:t>
      </w:r>
      <w:r>
        <w:t xml:space="preserve">This is unbelievably </w:t>
      </w:r>
      <w:r w:rsidR="00A26604">
        <w:t>disrespectful;</w:t>
      </w:r>
      <w:r>
        <w:t xml:space="preserve"> I wasn’t trying to argue with you. I was telling you all the steps that they were taking to address the issues going forward. </w:t>
      </w:r>
    </w:p>
    <w:p w14:paraId="51C5E3A3" w14:textId="69417361" w:rsidR="001947EC" w:rsidRDefault="001947EC" w:rsidP="008065DB">
      <w:r>
        <w:t>Jen</w:t>
      </w:r>
      <w:r w:rsidR="00A26604">
        <w:t>nifer Cournoyer</w:t>
      </w:r>
      <w:r>
        <w:t xml:space="preserve"> – I understand </w:t>
      </w:r>
      <w:r w:rsidR="00A26604">
        <w:t>that,</w:t>
      </w:r>
      <w:r>
        <w:t xml:space="preserve"> but this is what </w:t>
      </w:r>
      <w:r w:rsidR="00A26604">
        <w:t>the town</w:t>
      </w:r>
      <w:r>
        <w:t xml:space="preserve"> </w:t>
      </w:r>
      <w:proofErr w:type="spellStart"/>
      <w:r>
        <w:t>counsel</w:t>
      </w:r>
      <w:proofErr w:type="spellEnd"/>
      <w:r>
        <w:t xml:space="preserve"> has advised us to do. </w:t>
      </w:r>
    </w:p>
    <w:p w14:paraId="5845AC03" w14:textId="77777777" w:rsidR="00A26604" w:rsidRDefault="00A26604" w:rsidP="008065DB">
      <w:pPr>
        <w:rPr>
          <w:i/>
          <w:iCs/>
        </w:rPr>
      </w:pPr>
    </w:p>
    <w:p w14:paraId="339ACB2C" w14:textId="2C551CFC" w:rsidR="001947EC" w:rsidRPr="00A26604" w:rsidRDefault="00A26604" w:rsidP="008065DB">
      <w:pPr>
        <w:rPr>
          <w:i/>
          <w:iCs/>
        </w:rPr>
      </w:pPr>
      <w:r w:rsidRPr="00A26604">
        <w:rPr>
          <w:i/>
          <w:iCs/>
        </w:rPr>
        <w:t>Jennifer Cournoyer</w:t>
      </w:r>
      <w:r w:rsidR="001947EC" w:rsidRPr="00A26604">
        <w:rPr>
          <w:i/>
          <w:iCs/>
        </w:rPr>
        <w:t xml:space="preserve"> make</w:t>
      </w:r>
      <w:r w:rsidRPr="00A26604">
        <w:rPr>
          <w:i/>
          <w:iCs/>
        </w:rPr>
        <w:t>s</w:t>
      </w:r>
      <w:r w:rsidR="001947EC" w:rsidRPr="00A26604">
        <w:rPr>
          <w:i/>
          <w:iCs/>
        </w:rPr>
        <w:t xml:space="preserve"> a motion to continue this hearing to Tuesday the 19</w:t>
      </w:r>
      <w:r w:rsidR="001947EC" w:rsidRPr="00A26604">
        <w:rPr>
          <w:i/>
          <w:iCs/>
          <w:vertAlign w:val="superscript"/>
        </w:rPr>
        <w:t>th</w:t>
      </w:r>
      <w:r w:rsidR="001947EC" w:rsidRPr="00A26604">
        <w:rPr>
          <w:i/>
          <w:iCs/>
        </w:rPr>
        <w:t xml:space="preserve"> at 5:30</w:t>
      </w:r>
    </w:p>
    <w:p w14:paraId="0FBB1BA9" w14:textId="5BBAB01B" w:rsidR="001947EC" w:rsidRPr="00A26604" w:rsidRDefault="001947EC" w:rsidP="008065DB">
      <w:pPr>
        <w:rPr>
          <w:i/>
          <w:iCs/>
        </w:rPr>
      </w:pPr>
      <w:r w:rsidRPr="00A26604">
        <w:rPr>
          <w:i/>
          <w:iCs/>
        </w:rPr>
        <w:t>Roberta</w:t>
      </w:r>
      <w:r w:rsidR="00A26604" w:rsidRPr="00A26604">
        <w:rPr>
          <w:i/>
          <w:iCs/>
        </w:rPr>
        <w:t xml:space="preserve"> Johnson</w:t>
      </w:r>
      <w:r w:rsidRPr="00A26604">
        <w:rPr>
          <w:i/>
          <w:iCs/>
        </w:rPr>
        <w:t xml:space="preserve"> seconds the </w:t>
      </w:r>
      <w:r w:rsidR="004A3A18" w:rsidRPr="00A26604">
        <w:rPr>
          <w:i/>
          <w:iCs/>
        </w:rPr>
        <w:t>motion.</w:t>
      </w:r>
      <w:r w:rsidRPr="00A26604">
        <w:rPr>
          <w:i/>
          <w:iCs/>
        </w:rPr>
        <w:t xml:space="preserve"> </w:t>
      </w:r>
    </w:p>
    <w:p w14:paraId="7AAC9A7F" w14:textId="6C1CEA4A" w:rsidR="001947EC" w:rsidRPr="00A26604" w:rsidRDefault="001947EC" w:rsidP="008065DB">
      <w:pPr>
        <w:rPr>
          <w:i/>
          <w:iCs/>
        </w:rPr>
      </w:pPr>
      <w:r w:rsidRPr="00A26604">
        <w:rPr>
          <w:i/>
          <w:iCs/>
        </w:rPr>
        <w:t xml:space="preserve">Board Votes – Passes </w:t>
      </w:r>
      <w:r w:rsidR="00A26604" w:rsidRPr="00A26604">
        <w:rPr>
          <w:i/>
          <w:iCs/>
        </w:rPr>
        <w:t>unanimously.</w:t>
      </w:r>
    </w:p>
    <w:p w14:paraId="7E589D76" w14:textId="77777777" w:rsidR="00A26604" w:rsidRDefault="00A26604" w:rsidP="008065DB"/>
    <w:p w14:paraId="27DFC84B" w14:textId="03E4DF56" w:rsidR="001947EC" w:rsidRDefault="001947EC" w:rsidP="008065DB">
      <w:r>
        <w:t xml:space="preserve">Jennifer – I will have our town counsel reach out to you. </w:t>
      </w:r>
    </w:p>
    <w:p w14:paraId="4CB1D74F" w14:textId="782E19D4" w:rsidR="006421DF" w:rsidRDefault="006421DF" w:rsidP="008065DB"/>
    <w:p w14:paraId="79DB065E" w14:textId="77777777" w:rsidR="002515D9" w:rsidRDefault="002515D9" w:rsidP="008065DB">
      <w:pPr>
        <w:rPr>
          <w:i/>
          <w:iCs/>
        </w:rPr>
      </w:pPr>
    </w:p>
    <w:p w14:paraId="52FCE97B" w14:textId="77777777" w:rsidR="002515D9" w:rsidRDefault="002515D9" w:rsidP="008065DB">
      <w:pPr>
        <w:rPr>
          <w:i/>
          <w:iCs/>
        </w:rPr>
      </w:pPr>
    </w:p>
    <w:p w14:paraId="512DA634" w14:textId="77777777" w:rsidR="002515D9" w:rsidRDefault="002515D9" w:rsidP="008065DB">
      <w:pPr>
        <w:rPr>
          <w:i/>
          <w:iCs/>
        </w:rPr>
      </w:pPr>
    </w:p>
    <w:p w14:paraId="5050F478" w14:textId="77777777" w:rsidR="002515D9" w:rsidRDefault="002515D9" w:rsidP="008065DB">
      <w:pPr>
        <w:rPr>
          <w:i/>
          <w:iCs/>
        </w:rPr>
      </w:pPr>
    </w:p>
    <w:p w14:paraId="2BD5C12A" w14:textId="5F4E0CE1" w:rsidR="006421DF" w:rsidRPr="00A26604" w:rsidRDefault="006421DF" w:rsidP="008065DB">
      <w:pPr>
        <w:rPr>
          <w:i/>
          <w:iCs/>
        </w:rPr>
      </w:pPr>
      <w:r w:rsidRPr="00A26604">
        <w:rPr>
          <w:i/>
          <w:iCs/>
        </w:rPr>
        <w:lastRenderedPageBreak/>
        <w:t>Jen</w:t>
      </w:r>
      <w:r w:rsidR="00A26604" w:rsidRPr="00A26604">
        <w:rPr>
          <w:i/>
          <w:iCs/>
        </w:rPr>
        <w:t>nifer Cournoyer</w:t>
      </w:r>
      <w:r w:rsidRPr="00A26604">
        <w:rPr>
          <w:i/>
          <w:iCs/>
        </w:rPr>
        <w:t xml:space="preserve"> – I make a motion to adjourn the </w:t>
      </w:r>
      <w:r w:rsidR="00A26604" w:rsidRPr="00A26604">
        <w:rPr>
          <w:i/>
          <w:iCs/>
        </w:rPr>
        <w:t>meeting.</w:t>
      </w:r>
      <w:r w:rsidRPr="00A26604">
        <w:rPr>
          <w:i/>
          <w:iCs/>
        </w:rPr>
        <w:t xml:space="preserve"> </w:t>
      </w:r>
    </w:p>
    <w:p w14:paraId="69F77C34" w14:textId="20D5852E" w:rsidR="006421DF" w:rsidRPr="00A26604" w:rsidRDefault="006421DF" w:rsidP="008065DB">
      <w:pPr>
        <w:rPr>
          <w:i/>
          <w:iCs/>
        </w:rPr>
      </w:pPr>
      <w:r w:rsidRPr="00A26604">
        <w:rPr>
          <w:i/>
          <w:iCs/>
        </w:rPr>
        <w:t xml:space="preserve">Roberta </w:t>
      </w:r>
      <w:r w:rsidR="00A26604">
        <w:rPr>
          <w:i/>
          <w:iCs/>
        </w:rPr>
        <w:t>Johnson</w:t>
      </w:r>
      <w:r w:rsidRPr="00A26604">
        <w:rPr>
          <w:i/>
          <w:iCs/>
        </w:rPr>
        <w:t xml:space="preserve"> seconds the </w:t>
      </w:r>
      <w:r w:rsidR="004A3A18" w:rsidRPr="00A26604">
        <w:rPr>
          <w:i/>
          <w:iCs/>
        </w:rPr>
        <w:t>motion.</w:t>
      </w:r>
    </w:p>
    <w:p w14:paraId="04655587" w14:textId="4D14A3A6" w:rsidR="006421DF" w:rsidRPr="00A26604" w:rsidRDefault="006421DF" w:rsidP="008065DB">
      <w:pPr>
        <w:rPr>
          <w:i/>
          <w:iCs/>
        </w:rPr>
      </w:pPr>
      <w:r w:rsidRPr="00A26604">
        <w:rPr>
          <w:i/>
          <w:iCs/>
        </w:rPr>
        <w:t xml:space="preserve">Board Votes – Passes </w:t>
      </w:r>
      <w:r w:rsidR="00A26604" w:rsidRPr="00A26604">
        <w:rPr>
          <w:i/>
          <w:iCs/>
        </w:rPr>
        <w:t>unanimously.</w:t>
      </w:r>
    </w:p>
    <w:p w14:paraId="2CADA6B5" w14:textId="77777777" w:rsidR="006421DF" w:rsidRDefault="006421DF" w:rsidP="008065DB"/>
    <w:p w14:paraId="06990585" w14:textId="1B4AB444" w:rsidR="006421DF" w:rsidRDefault="00A26604" w:rsidP="008065DB">
      <w:r>
        <w:t>Meeting adjourned at 5:51</w:t>
      </w:r>
    </w:p>
    <w:p w14:paraId="63542D92" w14:textId="77777777" w:rsidR="008065DB" w:rsidRDefault="008065DB" w:rsidP="008065DB"/>
    <w:p w14:paraId="29BDE136" w14:textId="77777777" w:rsidR="00DD1A28" w:rsidRDefault="00DD1A28" w:rsidP="00371D0C"/>
    <w:p w14:paraId="3433F51C" w14:textId="77777777" w:rsidR="009C3CFA" w:rsidRDefault="00F7352D" w:rsidP="006E4595">
      <w:r>
        <w:t>Respectfully submitted,</w:t>
      </w:r>
    </w:p>
    <w:p w14:paraId="21EFB099" w14:textId="76479BE1" w:rsidR="006766AA" w:rsidRPr="00847484" w:rsidRDefault="00DE0819" w:rsidP="006E4595">
      <w:r>
        <w:rPr>
          <w:rFonts w:ascii="Lucida Calligraphy" w:hAnsi="Lucida Calligraphy"/>
        </w:rPr>
        <w:t>Amanda Jacobson</w:t>
      </w:r>
    </w:p>
    <w:p w14:paraId="58378144" w14:textId="4AD9D5E6" w:rsidR="00F7352D" w:rsidRPr="00644027" w:rsidRDefault="00F7352D" w:rsidP="006E4595">
      <w:pPr>
        <w:rPr>
          <w:rFonts w:ascii="Lucida Calligraphy" w:hAnsi="Lucida Calligraphy"/>
        </w:rPr>
      </w:pPr>
      <w:r>
        <w:t>Board of Health Clerk</w:t>
      </w:r>
    </w:p>
    <w:p w14:paraId="6466F986" w14:textId="77777777" w:rsidR="00D32BF3" w:rsidRDefault="006E4595" w:rsidP="006E4595">
      <w:r>
        <w:t xml:space="preserve"> </w:t>
      </w:r>
    </w:p>
    <w:p w14:paraId="5D7F7221" w14:textId="77777777" w:rsidR="00D32BF3" w:rsidRDefault="00D32BF3" w:rsidP="009B0829"/>
    <w:p w14:paraId="7D4A3DC4" w14:textId="77777777" w:rsidR="00647DCD" w:rsidRDefault="00647DCD" w:rsidP="009B0829"/>
    <w:p w14:paraId="243089FB" w14:textId="77777777" w:rsidR="00647DCD" w:rsidRDefault="00647DCD" w:rsidP="009B0829"/>
    <w:p w14:paraId="6E031E3B" w14:textId="77777777" w:rsidR="00F3492B" w:rsidRPr="00F3492B" w:rsidRDefault="00F3492B" w:rsidP="00CB754F"/>
    <w:sectPr w:rsidR="00F3492B" w:rsidRPr="00F3492B" w:rsidSect="00F73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826C" w14:textId="77777777" w:rsidR="00F3492B" w:rsidRDefault="00F3492B" w:rsidP="00F3492B">
      <w:r>
        <w:separator/>
      </w:r>
    </w:p>
  </w:endnote>
  <w:endnote w:type="continuationSeparator" w:id="0">
    <w:p w14:paraId="384B4E23" w14:textId="77777777" w:rsidR="00F3492B" w:rsidRDefault="00F3492B" w:rsidP="00F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A87D" w14:textId="77777777" w:rsidR="00F3492B" w:rsidRDefault="00F3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8382" w14:textId="77777777" w:rsidR="00F3492B" w:rsidRDefault="00F34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67DE" w14:textId="77777777" w:rsidR="00F3492B" w:rsidRDefault="00F3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CDF8" w14:textId="77777777" w:rsidR="00F3492B" w:rsidRDefault="00F3492B" w:rsidP="00F3492B">
      <w:r>
        <w:separator/>
      </w:r>
    </w:p>
  </w:footnote>
  <w:footnote w:type="continuationSeparator" w:id="0">
    <w:p w14:paraId="60DAA456" w14:textId="77777777" w:rsidR="00F3492B" w:rsidRDefault="00F3492B" w:rsidP="00F3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EAF0" w14:textId="77777777" w:rsidR="00F3492B" w:rsidRDefault="00F3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8FC" w14:textId="77777777" w:rsidR="00F3492B" w:rsidRDefault="00F34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B25A" w14:textId="77777777" w:rsidR="00F3492B" w:rsidRDefault="00F34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15"/>
    <w:multiLevelType w:val="hybridMultilevel"/>
    <w:tmpl w:val="A840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987"/>
    <w:multiLevelType w:val="hybridMultilevel"/>
    <w:tmpl w:val="8D72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CA6"/>
    <w:multiLevelType w:val="hybridMultilevel"/>
    <w:tmpl w:val="B886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4E04"/>
    <w:multiLevelType w:val="hybridMultilevel"/>
    <w:tmpl w:val="30C6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F7058"/>
    <w:multiLevelType w:val="hybridMultilevel"/>
    <w:tmpl w:val="19DC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2D9C"/>
    <w:multiLevelType w:val="hybridMultilevel"/>
    <w:tmpl w:val="7D32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07C4E"/>
    <w:multiLevelType w:val="hybridMultilevel"/>
    <w:tmpl w:val="CBE23850"/>
    <w:lvl w:ilvl="0" w:tplc="9C38B47E">
      <w:start w:val="20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9558B"/>
    <w:multiLevelType w:val="hybridMultilevel"/>
    <w:tmpl w:val="4AD8C816"/>
    <w:lvl w:ilvl="0" w:tplc="7D000AE4">
      <w:start w:val="20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077644">
    <w:abstractNumId w:val="4"/>
  </w:num>
  <w:num w:numId="2" w16cid:durableId="849563778">
    <w:abstractNumId w:val="5"/>
  </w:num>
  <w:num w:numId="3" w16cid:durableId="731738540">
    <w:abstractNumId w:val="0"/>
  </w:num>
  <w:num w:numId="4" w16cid:durableId="2036418839">
    <w:abstractNumId w:val="1"/>
  </w:num>
  <w:num w:numId="5" w16cid:durableId="2008749632">
    <w:abstractNumId w:val="3"/>
  </w:num>
  <w:num w:numId="6" w16cid:durableId="1864123040">
    <w:abstractNumId w:val="2"/>
  </w:num>
  <w:num w:numId="7" w16cid:durableId="1890411394">
    <w:abstractNumId w:val="6"/>
  </w:num>
  <w:num w:numId="8" w16cid:durableId="510990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B"/>
    <w:rsid w:val="00000E0D"/>
    <w:rsid w:val="000039B1"/>
    <w:rsid w:val="00007689"/>
    <w:rsid w:val="00017ACA"/>
    <w:rsid w:val="0002355C"/>
    <w:rsid w:val="000335BD"/>
    <w:rsid w:val="00034806"/>
    <w:rsid w:val="00037D7C"/>
    <w:rsid w:val="000463D0"/>
    <w:rsid w:val="00047429"/>
    <w:rsid w:val="00047981"/>
    <w:rsid w:val="00054999"/>
    <w:rsid w:val="0005560E"/>
    <w:rsid w:val="000733BA"/>
    <w:rsid w:val="00074EC3"/>
    <w:rsid w:val="00074FAC"/>
    <w:rsid w:val="000757A6"/>
    <w:rsid w:val="00075C83"/>
    <w:rsid w:val="000820FE"/>
    <w:rsid w:val="00083631"/>
    <w:rsid w:val="00083C15"/>
    <w:rsid w:val="00084C7A"/>
    <w:rsid w:val="00092EE5"/>
    <w:rsid w:val="000933D8"/>
    <w:rsid w:val="00097A21"/>
    <w:rsid w:val="000A2BA2"/>
    <w:rsid w:val="000A426D"/>
    <w:rsid w:val="000A7EBD"/>
    <w:rsid w:val="000E044A"/>
    <w:rsid w:val="000E4F63"/>
    <w:rsid w:val="000F63DE"/>
    <w:rsid w:val="000F68BF"/>
    <w:rsid w:val="000F749C"/>
    <w:rsid w:val="001044C7"/>
    <w:rsid w:val="00105FB2"/>
    <w:rsid w:val="00114A90"/>
    <w:rsid w:val="00115ECF"/>
    <w:rsid w:val="00121E0F"/>
    <w:rsid w:val="001375D5"/>
    <w:rsid w:val="001467F0"/>
    <w:rsid w:val="0015360E"/>
    <w:rsid w:val="00167F77"/>
    <w:rsid w:val="001717D8"/>
    <w:rsid w:val="001947EC"/>
    <w:rsid w:val="00196BB3"/>
    <w:rsid w:val="001A1FD7"/>
    <w:rsid w:val="001A5327"/>
    <w:rsid w:val="001B4F03"/>
    <w:rsid w:val="001B550B"/>
    <w:rsid w:val="001D0058"/>
    <w:rsid w:val="001D3D6B"/>
    <w:rsid w:val="001E1CA9"/>
    <w:rsid w:val="001F3331"/>
    <w:rsid w:val="001F36F1"/>
    <w:rsid w:val="001F60B1"/>
    <w:rsid w:val="00240708"/>
    <w:rsid w:val="002409E1"/>
    <w:rsid w:val="0024643A"/>
    <w:rsid w:val="002515D9"/>
    <w:rsid w:val="002522A7"/>
    <w:rsid w:val="00255E73"/>
    <w:rsid w:val="00257117"/>
    <w:rsid w:val="00257ABE"/>
    <w:rsid w:val="00266E73"/>
    <w:rsid w:val="0029720F"/>
    <w:rsid w:val="002A6358"/>
    <w:rsid w:val="002C3175"/>
    <w:rsid w:val="002C6364"/>
    <w:rsid w:val="002E0AD6"/>
    <w:rsid w:val="002E2E30"/>
    <w:rsid w:val="002F0CFE"/>
    <w:rsid w:val="002F7300"/>
    <w:rsid w:val="0030150A"/>
    <w:rsid w:val="00301695"/>
    <w:rsid w:val="00302178"/>
    <w:rsid w:val="00311681"/>
    <w:rsid w:val="00334EF2"/>
    <w:rsid w:val="00352237"/>
    <w:rsid w:val="00353571"/>
    <w:rsid w:val="003540E3"/>
    <w:rsid w:val="00354EEE"/>
    <w:rsid w:val="00363915"/>
    <w:rsid w:val="003656D2"/>
    <w:rsid w:val="00371597"/>
    <w:rsid w:val="00371D0C"/>
    <w:rsid w:val="00395507"/>
    <w:rsid w:val="003A0D95"/>
    <w:rsid w:val="003A50AC"/>
    <w:rsid w:val="003A50D5"/>
    <w:rsid w:val="003A7C30"/>
    <w:rsid w:val="003C30C8"/>
    <w:rsid w:val="003C6F3F"/>
    <w:rsid w:val="003D54C4"/>
    <w:rsid w:val="003D748F"/>
    <w:rsid w:val="003D7EAB"/>
    <w:rsid w:val="003E3AEE"/>
    <w:rsid w:val="003F4F98"/>
    <w:rsid w:val="003F6B6C"/>
    <w:rsid w:val="004026FC"/>
    <w:rsid w:val="00404EA3"/>
    <w:rsid w:val="0041264F"/>
    <w:rsid w:val="00412A67"/>
    <w:rsid w:val="004154E2"/>
    <w:rsid w:val="004165BA"/>
    <w:rsid w:val="00432117"/>
    <w:rsid w:val="004356B1"/>
    <w:rsid w:val="00442D2F"/>
    <w:rsid w:val="0045031C"/>
    <w:rsid w:val="00452950"/>
    <w:rsid w:val="00452F0C"/>
    <w:rsid w:val="004700A4"/>
    <w:rsid w:val="004745BA"/>
    <w:rsid w:val="004A13A9"/>
    <w:rsid w:val="004A3A18"/>
    <w:rsid w:val="004A52EF"/>
    <w:rsid w:val="004B1680"/>
    <w:rsid w:val="004B47EE"/>
    <w:rsid w:val="004C0DD8"/>
    <w:rsid w:val="004E3CD7"/>
    <w:rsid w:val="004E5B98"/>
    <w:rsid w:val="004E71E8"/>
    <w:rsid w:val="00506A8B"/>
    <w:rsid w:val="005101FA"/>
    <w:rsid w:val="00510212"/>
    <w:rsid w:val="00516E71"/>
    <w:rsid w:val="005207CE"/>
    <w:rsid w:val="005310EF"/>
    <w:rsid w:val="005450AE"/>
    <w:rsid w:val="0055029E"/>
    <w:rsid w:val="00567F7B"/>
    <w:rsid w:val="00571C78"/>
    <w:rsid w:val="0057570C"/>
    <w:rsid w:val="00582DC5"/>
    <w:rsid w:val="005855C8"/>
    <w:rsid w:val="005949DC"/>
    <w:rsid w:val="00596F59"/>
    <w:rsid w:val="005A03F6"/>
    <w:rsid w:val="005A3708"/>
    <w:rsid w:val="005B0DA4"/>
    <w:rsid w:val="005B29AA"/>
    <w:rsid w:val="005B4174"/>
    <w:rsid w:val="005C5B4A"/>
    <w:rsid w:val="005D021C"/>
    <w:rsid w:val="005E1752"/>
    <w:rsid w:val="005E709C"/>
    <w:rsid w:val="00605C50"/>
    <w:rsid w:val="00611FFD"/>
    <w:rsid w:val="0061334A"/>
    <w:rsid w:val="00614A3A"/>
    <w:rsid w:val="00622223"/>
    <w:rsid w:val="006421DF"/>
    <w:rsid w:val="00644027"/>
    <w:rsid w:val="00647DCD"/>
    <w:rsid w:val="0065208F"/>
    <w:rsid w:val="006766AA"/>
    <w:rsid w:val="00684243"/>
    <w:rsid w:val="006A563D"/>
    <w:rsid w:val="006B2E5A"/>
    <w:rsid w:val="006C6D99"/>
    <w:rsid w:val="006D430A"/>
    <w:rsid w:val="006D7D75"/>
    <w:rsid w:val="006E3C48"/>
    <w:rsid w:val="006E43D4"/>
    <w:rsid w:val="006E4595"/>
    <w:rsid w:val="006F1D69"/>
    <w:rsid w:val="006F510A"/>
    <w:rsid w:val="00700ABC"/>
    <w:rsid w:val="00704AD7"/>
    <w:rsid w:val="00731420"/>
    <w:rsid w:val="00736A39"/>
    <w:rsid w:val="00742C10"/>
    <w:rsid w:val="007505EA"/>
    <w:rsid w:val="0076742D"/>
    <w:rsid w:val="0077275B"/>
    <w:rsid w:val="00775CF1"/>
    <w:rsid w:val="00783369"/>
    <w:rsid w:val="00791E2B"/>
    <w:rsid w:val="007A2CAC"/>
    <w:rsid w:val="007A547F"/>
    <w:rsid w:val="007B1990"/>
    <w:rsid w:val="007C2B55"/>
    <w:rsid w:val="007C3F2A"/>
    <w:rsid w:val="007C5240"/>
    <w:rsid w:val="007C7036"/>
    <w:rsid w:val="007D0CEA"/>
    <w:rsid w:val="007D2CC5"/>
    <w:rsid w:val="00800E0A"/>
    <w:rsid w:val="00805AD5"/>
    <w:rsid w:val="008065DB"/>
    <w:rsid w:val="00813B47"/>
    <w:rsid w:val="00821D7B"/>
    <w:rsid w:val="00824E91"/>
    <w:rsid w:val="00847484"/>
    <w:rsid w:val="00856F56"/>
    <w:rsid w:val="008620AD"/>
    <w:rsid w:val="008621B0"/>
    <w:rsid w:val="008671FF"/>
    <w:rsid w:val="00875132"/>
    <w:rsid w:val="00887B3E"/>
    <w:rsid w:val="00892ADC"/>
    <w:rsid w:val="008A0BC4"/>
    <w:rsid w:val="008A5EAD"/>
    <w:rsid w:val="008A6E09"/>
    <w:rsid w:val="008B094E"/>
    <w:rsid w:val="008B4D8D"/>
    <w:rsid w:val="008C08D1"/>
    <w:rsid w:val="008C5A28"/>
    <w:rsid w:val="008C7035"/>
    <w:rsid w:val="008E60EE"/>
    <w:rsid w:val="00905E62"/>
    <w:rsid w:val="00931720"/>
    <w:rsid w:val="00934BB9"/>
    <w:rsid w:val="009433F2"/>
    <w:rsid w:val="0095374D"/>
    <w:rsid w:val="00970524"/>
    <w:rsid w:val="00980EC9"/>
    <w:rsid w:val="0098357C"/>
    <w:rsid w:val="00985CB8"/>
    <w:rsid w:val="00992F87"/>
    <w:rsid w:val="0099787C"/>
    <w:rsid w:val="009A4599"/>
    <w:rsid w:val="009B0829"/>
    <w:rsid w:val="009B32FD"/>
    <w:rsid w:val="009C1636"/>
    <w:rsid w:val="009C3CFA"/>
    <w:rsid w:val="009D3338"/>
    <w:rsid w:val="009D4BFD"/>
    <w:rsid w:val="009E5ED0"/>
    <w:rsid w:val="009E7B07"/>
    <w:rsid w:val="009E7E31"/>
    <w:rsid w:val="009F1239"/>
    <w:rsid w:val="009F28C8"/>
    <w:rsid w:val="00A07997"/>
    <w:rsid w:val="00A11A5E"/>
    <w:rsid w:val="00A250B2"/>
    <w:rsid w:val="00A26604"/>
    <w:rsid w:val="00A33FF0"/>
    <w:rsid w:val="00A4321B"/>
    <w:rsid w:val="00A43ED5"/>
    <w:rsid w:val="00A44AC1"/>
    <w:rsid w:val="00A66D73"/>
    <w:rsid w:val="00A75CA5"/>
    <w:rsid w:val="00A95DD6"/>
    <w:rsid w:val="00AA5146"/>
    <w:rsid w:val="00AA6F5F"/>
    <w:rsid w:val="00AC621C"/>
    <w:rsid w:val="00AD5C37"/>
    <w:rsid w:val="00AE6D47"/>
    <w:rsid w:val="00AF25D8"/>
    <w:rsid w:val="00B035DB"/>
    <w:rsid w:val="00B06626"/>
    <w:rsid w:val="00B22600"/>
    <w:rsid w:val="00B25750"/>
    <w:rsid w:val="00B30410"/>
    <w:rsid w:val="00B35272"/>
    <w:rsid w:val="00B45A42"/>
    <w:rsid w:val="00B609D1"/>
    <w:rsid w:val="00B676BE"/>
    <w:rsid w:val="00B7135A"/>
    <w:rsid w:val="00B735BB"/>
    <w:rsid w:val="00B930B9"/>
    <w:rsid w:val="00B96118"/>
    <w:rsid w:val="00BA56CD"/>
    <w:rsid w:val="00BB3D1D"/>
    <w:rsid w:val="00BC06CD"/>
    <w:rsid w:val="00BC31F4"/>
    <w:rsid w:val="00BD781A"/>
    <w:rsid w:val="00BE077F"/>
    <w:rsid w:val="00BF40B3"/>
    <w:rsid w:val="00C030F4"/>
    <w:rsid w:val="00C163EB"/>
    <w:rsid w:val="00C27D05"/>
    <w:rsid w:val="00C30458"/>
    <w:rsid w:val="00C3633E"/>
    <w:rsid w:val="00C42006"/>
    <w:rsid w:val="00C420A7"/>
    <w:rsid w:val="00C422D4"/>
    <w:rsid w:val="00C5301F"/>
    <w:rsid w:val="00C57CC5"/>
    <w:rsid w:val="00C651C5"/>
    <w:rsid w:val="00C67639"/>
    <w:rsid w:val="00CA5F77"/>
    <w:rsid w:val="00CB754F"/>
    <w:rsid w:val="00CE0F09"/>
    <w:rsid w:val="00CE30A5"/>
    <w:rsid w:val="00CF2D0F"/>
    <w:rsid w:val="00D1372A"/>
    <w:rsid w:val="00D15AE3"/>
    <w:rsid w:val="00D15EEC"/>
    <w:rsid w:val="00D21023"/>
    <w:rsid w:val="00D32BF3"/>
    <w:rsid w:val="00D33B12"/>
    <w:rsid w:val="00D368D6"/>
    <w:rsid w:val="00D40146"/>
    <w:rsid w:val="00D410B0"/>
    <w:rsid w:val="00D547C1"/>
    <w:rsid w:val="00D5737C"/>
    <w:rsid w:val="00D6382B"/>
    <w:rsid w:val="00D77BBB"/>
    <w:rsid w:val="00D82CBC"/>
    <w:rsid w:val="00D8413B"/>
    <w:rsid w:val="00D8549C"/>
    <w:rsid w:val="00D939C3"/>
    <w:rsid w:val="00D94048"/>
    <w:rsid w:val="00D9794E"/>
    <w:rsid w:val="00DA217E"/>
    <w:rsid w:val="00DA3522"/>
    <w:rsid w:val="00DB0420"/>
    <w:rsid w:val="00DC10DC"/>
    <w:rsid w:val="00DD063C"/>
    <w:rsid w:val="00DD1A28"/>
    <w:rsid w:val="00DD2390"/>
    <w:rsid w:val="00DE0819"/>
    <w:rsid w:val="00DE167A"/>
    <w:rsid w:val="00DE3C20"/>
    <w:rsid w:val="00DE7BE3"/>
    <w:rsid w:val="00DF0FDA"/>
    <w:rsid w:val="00DF696F"/>
    <w:rsid w:val="00E06827"/>
    <w:rsid w:val="00E11BB2"/>
    <w:rsid w:val="00E1210D"/>
    <w:rsid w:val="00E1224E"/>
    <w:rsid w:val="00E1448C"/>
    <w:rsid w:val="00E2139D"/>
    <w:rsid w:val="00E2260E"/>
    <w:rsid w:val="00E22784"/>
    <w:rsid w:val="00E22789"/>
    <w:rsid w:val="00E2591D"/>
    <w:rsid w:val="00E275AA"/>
    <w:rsid w:val="00E3434E"/>
    <w:rsid w:val="00E34755"/>
    <w:rsid w:val="00E36230"/>
    <w:rsid w:val="00E5521A"/>
    <w:rsid w:val="00E57983"/>
    <w:rsid w:val="00E63CC1"/>
    <w:rsid w:val="00E64898"/>
    <w:rsid w:val="00E760A0"/>
    <w:rsid w:val="00E81FAC"/>
    <w:rsid w:val="00EA3EBF"/>
    <w:rsid w:val="00EB6F76"/>
    <w:rsid w:val="00EC0F5D"/>
    <w:rsid w:val="00EE4713"/>
    <w:rsid w:val="00EF4E29"/>
    <w:rsid w:val="00F2294F"/>
    <w:rsid w:val="00F23426"/>
    <w:rsid w:val="00F32E83"/>
    <w:rsid w:val="00F3492B"/>
    <w:rsid w:val="00F42C2C"/>
    <w:rsid w:val="00F45423"/>
    <w:rsid w:val="00F45EF7"/>
    <w:rsid w:val="00F462B6"/>
    <w:rsid w:val="00F46828"/>
    <w:rsid w:val="00F50D95"/>
    <w:rsid w:val="00F66F1F"/>
    <w:rsid w:val="00F708B4"/>
    <w:rsid w:val="00F7178A"/>
    <w:rsid w:val="00F7352D"/>
    <w:rsid w:val="00F83819"/>
    <w:rsid w:val="00FA298D"/>
    <w:rsid w:val="00FA72E3"/>
    <w:rsid w:val="00FB7A7A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105B"/>
  <w15:docId w15:val="{1A067AD4-1820-4A75-A244-855EE68F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C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C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C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C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C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C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C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C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C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C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C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C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C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C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C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C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C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C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3C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C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C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3C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3C48"/>
    <w:rPr>
      <w:b/>
      <w:bCs/>
    </w:rPr>
  </w:style>
  <w:style w:type="character" w:styleId="Emphasis">
    <w:name w:val="Emphasis"/>
    <w:basedOn w:val="DefaultParagraphFont"/>
    <w:uiPriority w:val="20"/>
    <w:qFormat/>
    <w:rsid w:val="006E3C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3C48"/>
    <w:rPr>
      <w:szCs w:val="32"/>
    </w:rPr>
  </w:style>
  <w:style w:type="paragraph" w:styleId="ListParagraph">
    <w:name w:val="List Paragraph"/>
    <w:basedOn w:val="Normal"/>
    <w:uiPriority w:val="34"/>
    <w:qFormat/>
    <w:rsid w:val="006E3C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3C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3C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C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C48"/>
    <w:rPr>
      <w:b/>
      <w:i/>
      <w:sz w:val="24"/>
    </w:rPr>
  </w:style>
  <w:style w:type="character" w:styleId="SubtleEmphasis">
    <w:name w:val="Subtle Emphasis"/>
    <w:uiPriority w:val="19"/>
    <w:qFormat/>
    <w:rsid w:val="006E3C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3C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3C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3C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3C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3C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2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BUILDING 1</dc:creator>
  <cp:lastModifiedBy>BUILDING 1</cp:lastModifiedBy>
  <cp:revision>3</cp:revision>
  <cp:lastPrinted>2024-03-19T12:54:00Z</cp:lastPrinted>
  <dcterms:created xsi:type="dcterms:W3CDTF">2024-03-19T12:50:00Z</dcterms:created>
  <dcterms:modified xsi:type="dcterms:W3CDTF">2024-03-19T12:54:00Z</dcterms:modified>
</cp:coreProperties>
</file>